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ADC3">
      <w:pPr>
        <w:pStyle w:val="2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cs="宋体"/>
          <w:kern w:val="0"/>
          <w:sz w:val="24"/>
          <w:highlight w:val="none"/>
          <w:lang w:val="en-US" w:eastAsia="zh-CN"/>
        </w:rPr>
        <w:t>附件一</w:t>
      </w:r>
    </w:p>
    <w:tbl>
      <w:tblPr>
        <w:tblStyle w:val="3"/>
        <w:tblW w:w="0" w:type="auto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380"/>
        <w:gridCol w:w="719"/>
        <w:gridCol w:w="1440"/>
        <w:gridCol w:w="4127"/>
      </w:tblGrid>
      <w:tr w14:paraId="33F9B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44" w:type="dxa"/>
            <w:noWrap w:val="0"/>
            <w:vAlign w:val="top"/>
          </w:tcPr>
          <w:p w14:paraId="338799B0">
            <w:pPr>
              <w:pStyle w:val="5"/>
              <w:spacing w:before="108"/>
              <w:ind w:left="25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 w14:paraId="5D9CD24E">
            <w:pPr>
              <w:pStyle w:val="5"/>
              <w:spacing w:before="125"/>
              <w:ind w:left="210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719" w:type="dxa"/>
            <w:noWrap w:val="0"/>
            <w:vAlign w:val="top"/>
          </w:tcPr>
          <w:p w14:paraId="42CD71AD">
            <w:pPr>
              <w:pStyle w:val="5"/>
              <w:spacing w:before="125"/>
              <w:ind w:left="118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40" w:type="dxa"/>
            <w:noWrap w:val="0"/>
            <w:vAlign w:val="top"/>
          </w:tcPr>
          <w:p w14:paraId="0245D282">
            <w:pPr>
              <w:pStyle w:val="5"/>
              <w:spacing w:before="125"/>
              <w:ind w:left="479"/>
              <w:rPr>
                <w:sz w:val="24"/>
              </w:rPr>
            </w:pPr>
            <w:r>
              <w:rPr>
                <w:sz w:val="24"/>
              </w:rPr>
              <w:t>房间</w:t>
            </w:r>
          </w:p>
        </w:tc>
        <w:tc>
          <w:tcPr>
            <w:tcW w:w="4127" w:type="dxa"/>
            <w:noWrap w:val="0"/>
            <w:vAlign w:val="top"/>
          </w:tcPr>
          <w:p w14:paraId="52405110">
            <w:pPr>
              <w:pStyle w:val="5"/>
              <w:spacing w:before="125"/>
              <w:ind w:left="777"/>
              <w:rPr>
                <w:sz w:val="24"/>
              </w:rPr>
            </w:pPr>
            <w:r>
              <w:rPr>
                <w:sz w:val="24"/>
              </w:rPr>
              <w:t>技术服务内容</w:t>
            </w:r>
          </w:p>
        </w:tc>
      </w:tr>
      <w:tr w14:paraId="41F94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044" w:type="dxa"/>
            <w:vMerge w:val="restart"/>
            <w:noWrap w:val="0"/>
            <w:vAlign w:val="top"/>
          </w:tcPr>
          <w:p w14:paraId="0620C93E">
            <w:pPr>
              <w:pStyle w:val="5"/>
              <w:rPr>
                <w:rFonts w:ascii="微软雅黑"/>
                <w:b/>
                <w:sz w:val="24"/>
              </w:rPr>
            </w:pPr>
          </w:p>
          <w:p w14:paraId="6F8ED6A4">
            <w:pPr>
              <w:pStyle w:val="5"/>
              <w:rPr>
                <w:rFonts w:ascii="微软雅黑"/>
                <w:b/>
                <w:sz w:val="24"/>
              </w:rPr>
            </w:pPr>
          </w:p>
          <w:p w14:paraId="0B2AF5FC">
            <w:pPr>
              <w:pStyle w:val="5"/>
              <w:rPr>
                <w:rFonts w:ascii="微软雅黑"/>
                <w:b/>
                <w:sz w:val="24"/>
              </w:rPr>
            </w:pPr>
          </w:p>
          <w:p w14:paraId="6A0470ED">
            <w:pPr>
              <w:pStyle w:val="5"/>
              <w:rPr>
                <w:rFonts w:ascii="微软雅黑"/>
                <w:b/>
                <w:sz w:val="24"/>
              </w:rPr>
            </w:pPr>
          </w:p>
          <w:p w14:paraId="69718071">
            <w:pPr>
              <w:pStyle w:val="5"/>
              <w:spacing w:before="2"/>
              <w:rPr>
                <w:rFonts w:ascii="微软雅黑"/>
                <w:b/>
                <w:sz w:val="18"/>
              </w:rPr>
            </w:pPr>
          </w:p>
          <w:p w14:paraId="315FA2FC">
            <w:pPr>
              <w:pStyle w:val="5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  <w:vMerge w:val="restart"/>
            <w:noWrap w:val="0"/>
            <w:vAlign w:val="top"/>
          </w:tcPr>
          <w:p w14:paraId="7734E08F">
            <w:pPr>
              <w:pStyle w:val="5"/>
              <w:rPr>
                <w:rFonts w:ascii="微软雅黑"/>
                <w:b/>
                <w:sz w:val="24"/>
              </w:rPr>
            </w:pPr>
          </w:p>
          <w:p w14:paraId="63A85F4A">
            <w:pPr>
              <w:pStyle w:val="5"/>
              <w:rPr>
                <w:rFonts w:ascii="微软雅黑"/>
                <w:b/>
                <w:sz w:val="24"/>
              </w:rPr>
            </w:pPr>
          </w:p>
          <w:p w14:paraId="3A47954D">
            <w:pPr>
              <w:pStyle w:val="5"/>
              <w:rPr>
                <w:rFonts w:ascii="微软雅黑"/>
                <w:b/>
                <w:sz w:val="24"/>
              </w:rPr>
            </w:pPr>
          </w:p>
          <w:p w14:paraId="568568E0">
            <w:pPr>
              <w:pStyle w:val="5"/>
              <w:rPr>
                <w:rFonts w:ascii="微软雅黑"/>
                <w:b/>
                <w:sz w:val="24"/>
              </w:rPr>
            </w:pPr>
          </w:p>
          <w:p w14:paraId="77FA6E85">
            <w:pPr>
              <w:pStyle w:val="5"/>
              <w:spacing w:before="2"/>
              <w:rPr>
                <w:rFonts w:ascii="微软雅黑"/>
                <w:b/>
                <w:sz w:val="18"/>
              </w:rPr>
            </w:pPr>
          </w:p>
          <w:p w14:paraId="6CCA5637">
            <w:pPr>
              <w:pStyle w:val="5"/>
              <w:ind w:left="390"/>
              <w:rPr>
                <w:sz w:val="24"/>
              </w:rPr>
            </w:pPr>
            <w:r>
              <w:rPr>
                <w:sz w:val="24"/>
              </w:rPr>
              <w:t>C臂机</w:t>
            </w:r>
          </w:p>
        </w:tc>
        <w:tc>
          <w:tcPr>
            <w:tcW w:w="719" w:type="dxa"/>
            <w:vMerge w:val="restart"/>
            <w:noWrap w:val="0"/>
            <w:vAlign w:val="top"/>
          </w:tcPr>
          <w:p w14:paraId="2C218B5D">
            <w:pPr>
              <w:pStyle w:val="5"/>
              <w:rPr>
                <w:rFonts w:ascii="微软雅黑"/>
                <w:b/>
                <w:sz w:val="24"/>
              </w:rPr>
            </w:pPr>
          </w:p>
          <w:p w14:paraId="79D1320B">
            <w:pPr>
              <w:pStyle w:val="5"/>
              <w:rPr>
                <w:rFonts w:ascii="微软雅黑"/>
                <w:b/>
                <w:sz w:val="24"/>
              </w:rPr>
            </w:pPr>
          </w:p>
          <w:p w14:paraId="09EB64E8">
            <w:pPr>
              <w:pStyle w:val="5"/>
              <w:rPr>
                <w:rFonts w:ascii="微软雅黑"/>
                <w:b/>
                <w:sz w:val="24"/>
              </w:rPr>
            </w:pPr>
          </w:p>
          <w:p w14:paraId="16BBC6D1">
            <w:pPr>
              <w:pStyle w:val="5"/>
              <w:spacing w:before="15"/>
              <w:rPr>
                <w:rFonts w:ascii="微软雅黑"/>
                <w:b/>
                <w:sz w:val="31"/>
              </w:rPr>
            </w:pPr>
          </w:p>
          <w:p w14:paraId="6956EBF6">
            <w:pPr>
              <w:pStyle w:val="5"/>
              <w:ind w:left="178"/>
              <w:rPr>
                <w:sz w:val="24"/>
              </w:rPr>
            </w:pPr>
            <w:r>
              <w:rPr>
                <w:sz w:val="24"/>
              </w:rPr>
              <w:t>1台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 w14:paraId="456EFD1E">
            <w:pPr>
              <w:pStyle w:val="5"/>
              <w:rPr>
                <w:rFonts w:ascii="微软雅黑"/>
                <w:b/>
                <w:sz w:val="24"/>
              </w:rPr>
            </w:pPr>
          </w:p>
          <w:p w14:paraId="5849BF7A">
            <w:pPr>
              <w:pStyle w:val="5"/>
              <w:rPr>
                <w:rFonts w:ascii="微软雅黑"/>
                <w:b/>
                <w:sz w:val="24"/>
              </w:rPr>
            </w:pPr>
          </w:p>
          <w:p w14:paraId="34AAA8AB">
            <w:pPr>
              <w:pStyle w:val="5"/>
              <w:rPr>
                <w:rFonts w:ascii="微软雅黑"/>
                <w:b/>
                <w:sz w:val="24"/>
              </w:rPr>
            </w:pPr>
          </w:p>
          <w:p w14:paraId="6107C0E9">
            <w:pPr>
              <w:pStyle w:val="5"/>
              <w:spacing w:before="11"/>
              <w:rPr>
                <w:rFonts w:ascii="微软雅黑"/>
                <w:b/>
                <w:sz w:val="33"/>
              </w:rPr>
            </w:pPr>
          </w:p>
          <w:p w14:paraId="7E941ED6">
            <w:pPr>
              <w:pStyle w:val="5"/>
              <w:spacing w:before="1" w:line="242" w:lineRule="auto"/>
              <w:ind w:left="179" w:right="168"/>
              <w:rPr>
                <w:sz w:val="24"/>
              </w:rPr>
            </w:pPr>
            <w:r>
              <w:rPr>
                <w:sz w:val="24"/>
              </w:rPr>
              <w:t>手术室6室手术室7室</w:t>
            </w:r>
          </w:p>
        </w:tc>
        <w:tc>
          <w:tcPr>
            <w:tcW w:w="4127" w:type="dxa"/>
            <w:noWrap w:val="0"/>
            <w:vAlign w:val="top"/>
          </w:tcPr>
          <w:p w14:paraId="76487C12">
            <w:pPr>
              <w:pStyle w:val="5"/>
              <w:spacing w:before="4"/>
              <w:rPr>
                <w:rFonts w:ascii="微软雅黑"/>
                <w:b/>
                <w:sz w:val="23"/>
              </w:rPr>
            </w:pPr>
          </w:p>
          <w:p w14:paraId="74BC8DD7">
            <w:pPr>
              <w:pStyle w:val="5"/>
              <w:spacing w:line="324" w:lineRule="auto"/>
              <w:ind w:left="1144" w:right="398" w:hanging="744"/>
              <w:rPr>
                <w:b/>
                <w:sz w:val="24"/>
              </w:rPr>
            </w:pPr>
            <w:r>
              <w:rPr>
                <w:sz w:val="24"/>
              </w:rPr>
              <w:t>职业病危害放射防护</w:t>
            </w:r>
            <w:r>
              <w:rPr>
                <w:b/>
                <w:sz w:val="24"/>
              </w:rPr>
              <w:t>预评价</w:t>
            </w:r>
          </w:p>
        </w:tc>
      </w:tr>
      <w:tr w14:paraId="49205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044" w:type="dxa"/>
            <w:vMerge w:val="continue"/>
            <w:tcBorders>
              <w:top w:val="nil"/>
            </w:tcBorders>
            <w:noWrap w:val="0"/>
            <w:vAlign w:val="top"/>
          </w:tcPr>
          <w:p w14:paraId="302124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noWrap w:val="0"/>
            <w:vAlign w:val="top"/>
          </w:tcPr>
          <w:p w14:paraId="7710534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noWrap w:val="0"/>
            <w:vAlign w:val="top"/>
          </w:tcPr>
          <w:p w14:paraId="0245DC0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noWrap w:val="0"/>
            <w:vAlign w:val="top"/>
          </w:tcPr>
          <w:p w14:paraId="12C93DA6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noWrap w:val="0"/>
            <w:vAlign w:val="top"/>
          </w:tcPr>
          <w:p w14:paraId="6C8CC269">
            <w:pPr>
              <w:pStyle w:val="5"/>
              <w:spacing w:before="3"/>
              <w:rPr>
                <w:rFonts w:ascii="微软雅黑"/>
                <w:b/>
                <w:sz w:val="23"/>
              </w:rPr>
            </w:pPr>
          </w:p>
          <w:p w14:paraId="0BC63720">
            <w:pPr>
              <w:pStyle w:val="5"/>
              <w:spacing w:before="1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验收检测</w:t>
            </w:r>
          </w:p>
          <w:p w14:paraId="73993B48">
            <w:pPr>
              <w:pStyle w:val="5"/>
              <w:spacing w:before="107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（设备性能及场所防护）</w:t>
            </w:r>
          </w:p>
        </w:tc>
      </w:tr>
      <w:tr w14:paraId="53408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044" w:type="dxa"/>
            <w:vMerge w:val="continue"/>
            <w:tcBorders>
              <w:top w:val="nil"/>
            </w:tcBorders>
            <w:noWrap w:val="0"/>
            <w:vAlign w:val="top"/>
          </w:tcPr>
          <w:p w14:paraId="3973E33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noWrap w:val="0"/>
            <w:vAlign w:val="top"/>
          </w:tcPr>
          <w:p w14:paraId="6E9DA7F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noWrap w:val="0"/>
            <w:vAlign w:val="top"/>
          </w:tcPr>
          <w:p w14:paraId="4187DF0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noWrap w:val="0"/>
            <w:vAlign w:val="top"/>
          </w:tcPr>
          <w:p w14:paraId="5C77B566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noWrap w:val="0"/>
            <w:vAlign w:val="top"/>
          </w:tcPr>
          <w:p w14:paraId="7F917FAC">
            <w:pPr>
              <w:pStyle w:val="5"/>
              <w:spacing w:before="3"/>
              <w:rPr>
                <w:rFonts w:ascii="微软雅黑"/>
                <w:b/>
                <w:sz w:val="23"/>
              </w:rPr>
            </w:pPr>
          </w:p>
          <w:p w14:paraId="2C1F9E75">
            <w:pPr>
              <w:pStyle w:val="5"/>
              <w:spacing w:line="326" w:lineRule="auto"/>
              <w:ind w:left="770" w:right="398" w:hanging="370"/>
              <w:rPr>
                <w:b/>
                <w:sz w:val="24"/>
              </w:rPr>
            </w:pPr>
            <w:r>
              <w:rPr>
                <w:sz w:val="24"/>
              </w:rPr>
              <w:t>职业病危害放射防护</w:t>
            </w:r>
            <w:r>
              <w:rPr>
                <w:b/>
                <w:sz w:val="24"/>
              </w:rPr>
              <w:t>效果控制评价</w:t>
            </w:r>
          </w:p>
        </w:tc>
      </w:tr>
    </w:tbl>
    <w:p w14:paraId="019ED3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2025-09-03T10:27:35Z</dcterms:created>
  <dc:creator>Administrator</dc:creator>
  <cp:lastModifiedBy>Administrator</cp:lastModifiedBy>
  <dcterms:modified xsi:type="dcterms:W3CDTF">2025-09-03T10:27:45Z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eyJoZGlkIjoiYzBmM2IyNWFlY2VlZmUwZDBkNjIzOWRiZDFmNmNjMzEiLCJ1c2VySWQiOiI5OTcxMjQ2MjIifQ==</vt:lpwstr>
  </property>
  <property fmtid="{D5CDD505-2E9C-101B-9397-08002B2CF9AE}" pid="4" name="ICV">
    <vt:lpwstr>4EE476022ED84FB9B22361155B901903_12</vt:lpwstr>
  </property>
</Properties>
</file>