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2267"/>
        <w:gridCol w:w="825"/>
        <w:gridCol w:w="4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</w:rPr>
              <w:t>序号</w:t>
            </w:r>
          </w:p>
        </w:tc>
        <w:tc>
          <w:tcPr>
            <w:tcW w:w="226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21"/>
                <w:lang w:val="en-US" w:eastAsia="zh-CN"/>
              </w:rPr>
              <w:t>品名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/>
                <w:bCs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1"/>
                <w:lang w:val="en-US" w:eastAsia="zh-CN"/>
              </w:rPr>
              <w:t>单位</w:t>
            </w:r>
          </w:p>
        </w:tc>
        <w:tc>
          <w:tcPr>
            <w:tcW w:w="469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/>
                <w:bCs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1"/>
                <w:lang w:val="en-US" w:eastAsia="zh-CN"/>
              </w:rPr>
              <w:t>产品质量参数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5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lang w:val="en-US" w:eastAsia="zh-CN"/>
              </w:rPr>
              <w:t>1</w:t>
            </w:r>
          </w:p>
        </w:tc>
        <w:tc>
          <w:tcPr>
            <w:tcW w:w="22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特殊医学用途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</w:rPr>
              <w:t>整蛋白型全营养配方食品</w:t>
            </w:r>
          </w:p>
        </w:tc>
        <w:tc>
          <w:tcPr>
            <w:tcW w:w="8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克</w:t>
            </w:r>
          </w:p>
        </w:tc>
        <w:tc>
          <w:tcPr>
            <w:tcW w:w="46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1.需提供特殊医学用途配方食品注册证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2.能量：1750-1850KJ/100g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3.每100g产品含量：碳水化合物55-60g，蛋白质≥15g，脂肪＜15g，膳食纤维≥4g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4.维生素和矿物质≥27种，蛋白质来源为乳清蛋白+酪蛋白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</w:t>
            </w:r>
          </w:p>
        </w:tc>
        <w:tc>
          <w:tcPr>
            <w:tcW w:w="22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糖尿病专用型整蛋白全营养配方粉</w:t>
            </w:r>
          </w:p>
        </w:tc>
        <w:tc>
          <w:tcPr>
            <w:tcW w:w="8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克</w:t>
            </w:r>
          </w:p>
        </w:tc>
        <w:tc>
          <w:tcPr>
            <w:tcW w:w="46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1.能量：1700-1800KJ/100g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2.每100g产品含量：碳水化合物55-60g，蛋白质≥21g，脂肪15-17g，膳食纤维≥3.4g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3.营养素≥33种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4.GI值≤37，高MUFA控制高血糖机制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22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低脂型整蛋白全营养配方</w:t>
            </w:r>
          </w:p>
        </w:tc>
        <w:tc>
          <w:tcPr>
            <w:tcW w:w="8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克</w:t>
            </w:r>
          </w:p>
        </w:tc>
        <w:tc>
          <w:tcPr>
            <w:tcW w:w="46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1.能量：1550-1600KJ/100g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2.每100g产品含量：碳水化合物70-75g，蛋白质≥15g，脂肪2-3g，膳食纤维≥4g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3.蛋白质来源以浓缩乳清蛋白+大豆分离蛋白+乳粉为主，动植物蛋白比2:1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4.脂肪来源以植物油为主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5.碳水化合物来源以酶解米粉+麦芽糊精为主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6.膳食纤维来源以低聚果糖+聚葡萄糖为主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22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肝病专用型整蛋白全营养配方</w:t>
            </w:r>
          </w:p>
        </w:tc>
        <w:tc>
          <w:tcPr>
            <w:tcW w:w="8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克</w:t>
            </w:r>
          </w:p>
        </w:tc>
        <w:tc>
          <w:tcPr>
            <w:tcW w:w="46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1.能量：1700-1800KJ/100g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2.每100g产品含量：碳水化合物55-60g，蛋白质≥24g，脂肪＜10g，膳食纤维≥4g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3.支链氨基酸含量≥55%，牛磺酸≥120mg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5</w:t>
            </w:r>
          </w:p>
        </w:tc>
        <w:tc>
          <w:tcPr>
            <w:tcW w:w="22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整蛋白全营养配方</w:t>
            </w:r>
          </w:p>
        </w:tc>
        <w:tc>
          <w:tcPr>
            <w:tcW w:w="8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克</w:t>
            </w:r>
          </w:p>
        </w:tc>
        <w:tc>
          <w:tcPr>
            <w:tcW w:w="46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1.能量：1850-1900KJ/100g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2.每100g产品含量：碳水化合物55-60g，蛋白质≥18g，脂肪15-18g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3.动物蛋白:植物蛋白=1:1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6</w:t>
            </w:r>
          </w:p>
        </w:tc>
        <w:tc>
          <w:tcPr>
            <w:tcW w:w="22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匀浆膳高纤维型</w:t>
            </w:r>
          </w:p>
        </w:tc>
        <w:tc>
          <w:tcPr>
            <w:tcW w:w="8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克</w:t>
            </w:r>
          </w:p>
        </w:tc>
        <w:tc>
          <w:tcPr>
            <w:tcW w:w="46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1.能量：1750-1800KJ/100g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2.每100g产品含量：碳水化合物55-60g，蛋白质≥20g，脂肪≤12g，膳食纤维≥6g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3.蛋白质以大豆分离蛋白+大豆肽+乳粉为主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4.脂肪以植物油为主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5.碳水化合物以大米粉+玉米粉+麦芽糊精为主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6.含两种及以上不同的膳食纤维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7</w:t>
            </w:r>
          </w:p>
        </w:tc>
        <w:tc>
          <w:tcPr>
            <w:tcW w:w="22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匀浆膳低蛋白型</w:t>
            </w:r>
          </w:p>
        </w:tc>
        <w:tc>
          <w:tcPr>
            <w:tcW w:w="8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克</w:t>
            </w:r>
          </w:p>
        </w:tc>
        <w:tc>
          <w:tcPr>
            <w:tcW w:w="46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1.能量：1750-1800KJ/100g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2.每100g含量：碳水化合物74-76g，蛋白质≤5g，脂肪10-12g，钠≤100mg，钾≤100mg，磷≤90mg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3.蛋白质以浓缩乳清蛋白+乳粉+鸡全蛋粉为主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4.脂肪以植物油为主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5.碳水化合物以小麦淀粉+麦芽糊精为主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8</w:t>
            </w:r>
          </w:p>
        </w:tc>
        <w:tc>
          <w:tcPr>
            <w:tcW w:w="22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匀浆膳低GI型</w:t>
            </w:r>
          </w:p>
        </w:tc>
        <w:tc>
          <w:tcPr>
            <w:tcW w:w="8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克</w:t>
            </w:r>
          </w:p>
        </w:tc>
        <w:tc>
          <w:tcPr>
            <w:tcW w:w="46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1.能量：1700-1750KJ/100g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2.每100g含量：蛋白质20-22g，脂肪12-14g，碳水化合物50-52g，膳食纤维12-14g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3.蛋白质以大豆分离蛋白+大豆肽+乳粉为主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4.脂肪以植物油为主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5.碳水化合物以大米粉+玉米粉+燕麦粉+麦芽糊精为主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6.含三种及以上不同的膳食纤维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9</w:t>
            </w:r>
          </w:p>
        </w:tc>
        <w:tc>
          <w:tcPr>
            <w:tcW w:w="22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即食谷粉1</w:t>
            </w:r>
          </w:p>
        </w:tc>
        <w:tc>
          <w:tcPr>
            <w:tcW w:w="8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克</w:t>
            </w:r>
          </w:p>
        </w:tc>
        <w:tc>
          <w:tcPr>
            <w:tcW w:w="46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1.能量：1750-1800KJ/100g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2.每100g产品含量：碳水化合物65-67g，蛋白质16-18g，脂肪8-10g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3.含大米、奶粉、大豆天然食物成分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10</w:t>
            </w:r>
          </w:p>
        </w:tc>
        <w:tc>
          <w:tcPr>
            <w:tcW w:w="22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即食谷粉2</w:t>
            </w:r>
          </w:p>
        </w:tc>
        <w:tc>
          <w:tcPr>
            <w:tcW w:w="8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克</w:t>
            </w:r>
          </w:p>
        </w:tc>
        <w:tc>
          <w:tcPr>
            <w:tcW w:w="46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1.能量：1700-1750KJ/100g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2.每100g产品含量：碳水化合物58-60g，蛋白质16-18g，脂肪10-12g，膳食纤维≥4g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3.含天然食物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11</w:t>
            </w:r>
          </w:p>
        </w:tc>
        <w:tc>
          <w:tcPr>
            <w:tcW w:w="22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即食谷粉3</w:t>
            </w:r>
          </w:p>
        </w:tc>
        <w:tc>
          <w:tcPr>
            <w:tcW w:w="8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克</w:t>
            </w:r>
          </w:p>
        </w:tc>
        <w:tc>
          <w:tcPr>
            <w:tcW w:w="46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1.能量：1700-1750KJ/100g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2.每100g产品含量：碳水化合物62-64g，蛋白质16-18g，脂肪8-10g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3.蛋白来源为鱼胶原蛋白肽，不含大豆及豆制品，不含奶及奶制品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12</w:t>
            </w:r>
          </w:p>
        </w:tc>
        <w:tc>
          <w:tcPr>
            <w:tcW w:w="22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预消化类全营养短肽配方</w:t>
            </w:r>
          </w:p>
        </w:tc>
        <w:tc>
          <w:tcPr>
            <w:tcW w:w="8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克</w:t>
            </w:r>
          </w:p>
        </w:tc>
        <w:tc>
          <w:tcPr>
            <w:tcW w:w="46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1.能量：1600-1650KJ/100g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2.每100g含量：碳水化合物75-77g，蛋白质15-18g，脂肪≤2g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3.蛋白质以鱼胶原蛋白肽+水解乳清蛋白+酪蛋白磷酸肽为主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4.脂肪以中链甘油三酯粉+植物油为主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5.碳水化合物以酶解米粉+麦芽糊精为主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13</w:t>
            </w:r>
          </w:p>
        </w:tc>
        <w:tc>
          <w:tcPr>
            <w:tcW w:w="22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糊化米粉</w:t>
            </w:r>
          </w:p>
        </w:tc>
        <w:tc>
          <w:tcPr>
            <w:tcW w:w="8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克</w:t>
            </w:r>
          </w:p>
        </w:tc>
        <w:tc>
          <w:tcPr>
            <w:tcW w:w="46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1.能量：1500-1550KJ/100g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2.每100g含量：碳水化合物78-80g，蛋白质8-10g，脂肪≤2g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3.主要成分：米粉+麦精（大麦、麦芽）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14</w:t>
            </w:r>
          </w:p>
        </w:tc>
        <w:tc>
          <w:tcPr>
            <w:tcW w:w="22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淮山糊化米粉</w:t>
            </w:r>
          </w:p>
        </w:tc>
        <w:tc>
          <w:tcPr>
            <w:tcW w:w="8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克</w:t>
            </w:r>
          </w:p>
        </w:tc>
        <w:tc>
          <w:tcPr>
            <w:tcW w:w="46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1.能量：1600-1630KJ/100g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2.每100g含量：碳水化合物80-85g，蛋白质6-8g，脂肪≤1g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3.主要成分：米粉+淮山粉+麦精（大麦、麦芽）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15</w:t>
            </w:r>
          </w:p>
        </w:tc>
        <w:tc>
          <w:tcPr>
            <w:tcW w:w="22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组件型营养素</w:t>
            </w:r>
          </w:p>
          <w:p>
            <w:pPr>
              <w:pStyle w:val="4"/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乳清蛋白粉1</w:t>
            </w:r>
          </w:p>
        </w:tc>
        <w:tc>
          <w:tcPr>
            <w:tcW w:w="8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克</w:t>
            </w:r>
          </w:p>
        </w:tc>
        <w:tc>
          <w:tcPr>
            <w:tcW w:w="46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1.能量：1680-1720KJ/100g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2.每100g产品产量：蛋白质≥82g，脂肪4-6g，碳水化合物6-8g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3.蛋白质来源为乳清蛋白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16</w:t>
            </w:r>
          </w:p>
        </w:tc>
        <w:tc>
          <w:tcPr>
            <w:tcW w:w="22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组件型营养素</w:t>
            </w:r>
          </w:p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乳清蛋白粉2</w:t>
            </w:r>
          </w:p>
        </w:tc>
        <w:tc>
          <w:tcPr>
            <w:tcW w:w="8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克</w:t>
            </w:r>
          </w:p>
        </w:tc>
        <w:tc>
          <w:tcPr>
            <w:tcW w:w="46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1.能量：1700-1730KJ/100g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2.每100g产品产量：蛋白质≥80g，脂肪6-8g，碳水化合物6-8g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3.蛋白质来源为乳清蛋白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17</w:t>
            </w:r>
          </w:p>
        </w:tc>
        <w:tc>
          <w:tcPr>
            <w:tcW w:w="22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组件型营养素</w:t>
            </w:r>
          </w:p>
          <w:p>
            <w:pPr>
              <w:pStyle w:val="4"/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水解乳清蛋白粉</w:t>
            </w:r>
          </w:p>
        </w:tc>
        <w:tc>
          <w:tcPr>
            <w:tcW w:w="8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克</w:t>
            </w:r>
          </w:p>
        </w:tc>
        <w:tc>
          <w:tcPr>
            <w:tcW w:w="46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1.能量：1600-1650KJ/100g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2.每100g含量：蛋白质≥82g，碳水化合物≤3g，脂肪≤5g；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3.蛋白质来源为水解乳清蛋白（添加量97%-99%）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18</w:t>
            </w:r>
          </w:p>
        </w:tc>
        <w:tc>
          <w:tcPr>
            <w:tcW w:w="22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组件型营养素</w:t>
            </w:r>
          </w:p>
          <w:p>
            <w:pPr>
              <w:pStyle w:val="4"/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分离乳清蛋白粉</w:t>
            </w:r>
          </w:p>
        </w:tc>
        <w:tc>
          <w:tcPr>
            <w:tcW w:w="8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克</w:t>
            </w:r>
          </w:p>
        </w:tc>
        <w:tc>
          <w:tcPr>
            <w:tcW w:w="46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1.能量：1550-1600KJ/100g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2.每100g含量：蛋白质≥92g，碳水化合物≤1g，脂肪0g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19</w:t>
            </w:r>
          </w:p>
        </w:tc>
        <w:tc>
          <w:tcPr>
            <w:tcW w:w="22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组件型营养素</w:t>
            </w:r>
          </w:p>
          <w:p>
            <w:pPr>
              <w:pStyle w:val="4"/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膳食纤维</w:t>
            </w:r>
          </w:p>
        </w:tc>
        <w:tc>
          <w:tcPr>
            <w:tcW w:w="8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克</w:t>
            </w:r>
          </w:p>
        </w:tc>
        <w:tc>
          <w:tcPr>
            <w:tcW w:w="46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1.能量：750-780KJ/100g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2.膳食纤维≥95g/100g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3.添加菊粉、聚葡萄糖、低聚异麦芽糖等水溶性膳食纤维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20</w:t>
            </w:r>
          </w:p>
        </w:tc>
        <w:tc>
          <w:tcPr>
            <w:tcW w:w="22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组件型营养素</w:t>
            </w:r>
          </w:p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肠道黏膜修复剂</w:t>
            </w:r>
          </w:p>
        </w:tc>
        <w:tc>
          <w:tcPr>
            <w:tcW w:w="8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克</w:t>
            </w:r>
          </w:p>
        </w:tc>
        <w:tc>
          <w:tcPr>
            <w:tcW w:w="46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1.能量：1600-1650KJ/100g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2.每100g含量：蛋白质≥95g，碳水化合物≤2g，脂肪0g</w:t>
            </w:r>
          </w:p>
          <w:p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3.以小麦肽为主要原料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21</w:t>
            </w:r>
          </w:p>
        </w:tc>
        <w:tc>
          <w:tcPr>
            <w:tcW w:w="22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功能性食品</w:t>
            </w:r>
          </w:p>
          <w:p>
            <w:pPr>
              <w:pStyle w:val="4"/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血蛋白多肽特膳饮品</w:t>
            </w:r>
          </w:p>
        </w:tc>
        <w:tc>
          <w:tcPr>
            <w:tcW w:w="8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毫升</w:t>
            </w:r>
          </w:p>
        </w:tc>
        <w:tc>
          <w:tcPr>
            <w:tcW w:w="46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1.符合特膳食品标准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2.能量：180-200KJ/100ml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3.每100ml产品含有：碳水化合物4-6g，蛋白质6-8g，脂肪0-1g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4.添加血蛋白多肽、三文鱼水解蛋白肽、葡聚糖、牛磺酸等成分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5.肽含量≥80%，以cma或者cnas第三方质检报告为准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22</w:t>
            </w:r>
          </w:p>
        </w:tc>
        <w:tc>
          <w:tcPr>
            <w:tcW w:w="22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功能性食品</w:t>
            </w:r>
          </w:p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白蛋白肽饮品</w:t>
            </w:r>
          </w:p>
        </w:tc>
        <w:tc>
          <w:tcPr>
            <w:tcW w:w="8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毫升</w:t>
            </w:r>
          </w:p>
        </w:tc>
        <w:tc>
          <w:tcPr>
            <w:tcW w:w="46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1.能量：200-250KJ/100ml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2.每100ml产品含有：碳水化合物4-6g，蛋白质6-8g，脂肪0-1g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3.白蛋白肽含量≥7g/100ml，以cma或者cnas第三方质检报告为准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4.添加酵母β葡聚糖，含量≥60mg/100ml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5.添加蛋清肽（白蛋白肽）、酵母β-葡聚糖、枸杞浓缩汁等成分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23</w:t>
            </w:r>
          </w:p>
        </w:tc>
        <w:tc>
          <w:tcPr>
            <w:tcW w:w="22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功能性食品</w:t>
            </w:r>
          </w:p>
          <w:p>
            <w:pPr>
              <w:pStyle w:val="4"/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骨肽特膳饮品</w:t>
            </w:r>
          </w:p>
        </w:tc>
        <w:tc>
          <w:tcPr>
            <w:tcW w:w="8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毫升</w:t>
            </w:r>
          </w:p>
        </w:tc>
        <w:tc>
          <w:tcPr>
            <w:tcW w:w="46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1.符合特膳食品标准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2.能量：200-250KJ/100ml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3.每100ml产品含量：碳水化合物0-2g，蛋白质10-12g，脂肪0-1g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4.添加牛骨胶原蛋白肽、乳清肽、大豆肽、软骨提取物等成分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24</w:t>
            </w:r>
          </w:p>
        </w:tc>
        <w:tc>
          <w:tcPr>
            <w:tcW w:w="22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成人营养减重代餐食品1</w:t>
            </w:r>
          </w:p>
        </w:tc>
        <w:tc>
          <w:tcPr>
            <w:tcW w:w="8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克</w:t>
            </w:r>
          </w:p>
        </w:tc>
        <w:tc>
          <w:tcPr>
            <w:tcW w:w="46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1.能量：1550-1600KJ/100g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2.每100g含量：碳水化合物≤27g，蛋白质≥30g，脂肪8-10g，膳食纤维≥22g，牛磺酸≥95mg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3.添加大豆分离蛋白、乳清蛋白粉、燕麦、木糖醇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25</w:t>
            </w:r>
          </w:p>
        </w:tc>
        <w:tc>
          <w:tcPr>
            <w:tcW w:w="22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成人营养减重代餐食品2</w:t>
            </w:r>
          </w:p>
        </w:tc>
        <w:tc>
          <w:tcPr>
            <w:tcW w:w="8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克</w:t>
            </w:r>
          </w:p>
        </w:tc>
        <w:tc>
          <w:tcPr>
            <w:tcW w:w="46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1.能量：1600-1650KJ/100g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2.每100g含量：碳水化合物≤48g，蛋白质≥24g，脂肪6-8g，膳食纤维≥13g，牛磺酸≥95mg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3.添加大豆分离蛋白、乳清蛋白粉、纳豆粉、木糖醇、红曲米粉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26</w:t>
            </w:r>
          </w:p>
        </w:tc>
        <w:tc>
          <w:tcPr>
            <w:tcW w:w="22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小分子蛋白短肽营养补充剂1</w:t>
            </w:r>
          </w:p>
        </w:tc>
        <w:tc>
          <w:tcPr>
            <w:tcW w:w="8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克</w:t>
            </w:r>
          </w:p>
        </w:tc>
        <w:tc>
          <w:tcPr>
            <w:tcW w:w="46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1.能量：1600-1650KJ/100g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2.每100g含量：碳水化合物≤45g，蛋白质≥51g，脂肪0-1g，钠≤95mg，钾≤2mg，磷≤15mg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3.磷/蛋白质比值≤0.6mg/g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both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27</w:t>
            </w:r>
          </w:p>
        </w:tc>
        <w:tc>
          <w:tcPr>
            <w:tcW w:w="22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小分子蛋白短肽营养补充剂2</w:t>
            </w:r>
          </w:p>
        </w:tc>
        <w:tc>
          <w:tcPr>
            <w:tcW w:w="8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克</w:t>
            </w:r>
          </w:p>
        </w:tc>
        <w:tc>
          <w:tcPr>
            <w:tcW w:w="46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1.能量：1500-1600KJ/100g</w:t>
            </w:r>
          </w:p>
          <w:p>
            <w:pPr>
              <w:pStyle w:val="4"/>
              <w:jc w:val="both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2.每100g含量：碳水化合物38-45g，蛋白质44-50g，脂肪0-1g</w:t>
            </w:r>
          </w:p>
          <w:p>
            <w:pPr>
              <w:pStyle w:val="4"/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3.氮源为非转基因优质大豆蛋白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28</w:t>
            </w:r>
          </w:p>
        </w:tc>
        <w:tc>
          <w:tcPr>
            <w:tcW w:w="22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高脂蛋白型全营养特膳食品</w:t>
            </w:r>
          </w:p>
        </w:tc>
        <w:tc>
          <w:tcPr>
            <w:tcW w:w="8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克</w:t>
            </w:r>
          </w:p>
        </w:tc>
        <w:tc>
          <w:tcPr>
            <w:tcW w:w="46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1.符合特膳食品标准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2.能量：2000-2100KJ/100g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3.每100g产品含量：蛋白质22-24g，脂肪≥25g，碳水化合物40-45g，牛磺酸≥120mg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4.蛋白质以浓缩乳清蛋白+大豆分离蛋白为主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4.脂肪以中链甘油三酯+葵花籽油+亚麻籽油为主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5.碳水化合物以麦芽糊精为主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29</w:t>
            </w:r>
          </w:p>
        </w:tc>
        <w:tc>
          <w:tcPr>
            <w:tcW w:w="22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特殊医学用途蛋白质组件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</w:rPr>
              <w:t>配方食品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</w:t>
            </w:r>
          </w:p>
          <w:p>
            <w:pPr>
              <w:pStyle w:val="4"/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</w:p>
        </w:tc>
        <w:tc>
          <w:tcPr>
            <w:tcW w:w="8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克</w:t>
            </w:r>
          </w:p>
        </w:tc>
        <w:tc>
          <w:tcPr>
            <w:tcW w:w="46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1.需提供特殊医学用途配方食品注册证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2.能量：1500-1600KJ/100g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3.每100g产品含量：蛋白质≥85g，脂肪0-1g，碳水化合物1-2g，钠≤390mg，钾≤14mg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4.蛋白质来源为分离乳清蛋白和酪蛋白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30</w:t>
            </w:r>
          </w:p>
        </w:tc>
        <w:tc>
          <w:tcPr>
            <w:tcW w:w="22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特殊医学用途蛋白质组件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</w:rPr>
              <w:t>配方食品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</w:t>
            </w:r>
          </w:p>
        </w:tc>
        <w:tc>
          <w:tcPr>
            <w:tcW w:w="8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克</w:t>
            </w:r>
          </w:p>
        </w:tc>
        <w:tc>
          <w:tcPr>
            <w:tcW w:w="46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1.需提供特殊医学用途配方食品注册证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2.能量：1550-1600KJ/100g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3.每100g产品含量：蛋白质≥81g，脂肪2-4g，碳水化合物5-7g</w:t>
            </w:r>
          </w:p>
          <w:p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4.蛋白质来源为分离乳清蛋白和大豆分离蛋白，动植物双蛋白1:1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31</w:t>
            </w:r>
          </w:p>
        </w:tc>
        <w:tc>
          <w:tcPr>
            <w:tcW w:w="22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复合蛋白肽特膳饮品</w:t>
            </w:r>
          </w:p>
        </w:tc>
        <w:tc>
          <w:tcPr>
            <w:tcW w:w="8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毫升</w:t>
            </w:r>
          </w:p>
        </w:tc>
        <w:tc>
          <w:tcPr>
            <w:tcW w:w="46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1.符合特膳食品标准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2.能量：150-200KJ/100ml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3.每100ml产品含量：蛋白质≥10g，脂肪0-1g，碳水化合物≤1g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4.添加牛脾肽、酵母β-葡聚糖、白蛋白肽、人参、姜黄等成分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32</w:t>
            </w:r>
          </w:p>
        </w:tc>
        <w:tc>
          <w:tcPr>
            <w:tcW w:w="22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特殊膳食用食品-运动营养食品-补充能量类</w:t>
            </w:r>
          </w:p>
          <w:p>
            <w:pPr>
              <w:pStyle w:val="4"/>
              <w:jc w:val="center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</w:p>
        </w:tc>
        <w:tc>
          <w:tcPr>
            <w:tcW w:w="8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克</w:t>
            </w:r>
          </w:p>
        </w:tc>
        <w:tc>
          <w:tcPr>
            <w:tcW w:w="46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1.符合特膳食品标准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2.能量：1650-1700KJ/100g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3.每100g产品含量：蛋白质≥4g，脂肪≤10g，碳水化合物70-75g，膳食纤维≤1g，钠≤350mg，维生素C≥38mg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lang w:val="en-US" w:eastAsia="zh-CN"/>
              </w:rPr>
              <w:t>4.成分：含燕麦粉、红扁豆粉、糯米粉、黑豆粉、黄豆粉、白芝麻粉、大豆分离蛋白、麦芽糊精、碳酸钙等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B3AD1"/>
    <w:rsid w:val="3E5B3AD1"/>
    <w:rsid w:val="3F827606"/>
    <w:rsid w:val="553F661F"/>
    <w:rsid w:val="7DE0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2379</Words>
  <Characters>3483</Characters>
  <Lines>0</Lines>
  <Paragraphs>0</Paragraphs>
  <TotalTime>3</TotalTime>
  <ScaleCrop>false</ScaleCrop>
  <LinksUpToDate>false</LinksUpToDate>
  <CharactersWithSpaces>3483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2026-02-02T07:42:00Z</dcterms:created>
  <dc:creator>陈裕庭</dc:creator>
  <cp:lastModifiedBy>陈裕庭</cp:lastModifiedBy>
  <dcterms:modified xsi:type="dcterms:W3CDTF">2026-02-25T06:52:50Z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3A433F362AB840128413F830BE244FC6</vt:lpwstr>
  </property>
</Properties>
</file>